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54" w:rsidRDefault="00BF4454" w:rsidP="00BF4454">
      <w:pPr>
        <w:spacing w:after="0" w:line="360" w:lineRule="auto"/>
        <w:ind w:firstLine="709"/>
        <w:jc w:val="center"/>
        <w:rPr>
          <w:rFonts w:ascii="Segoe Script" w:hAnsi="Segoe Script" w:cs="Times New Roman"/>
          <w:sz w:val="36"/>
          <w:szCs w:val="36"/>
        </w:rPr>
      </w:pPr>
    </w:p>
    <w:p w:rsidR="00BF4454" w:rsidRDefault="00BF4454" w:rsidP="00BF4454">
      <w:pPr>
        <w:spacing w:after="0" w:line="360" w:lineRule="auto"/>
        <w:ind w:firstLine="709"/>
        <w:jc w:val="center"/>
        <w:rPr>
          <w:rFonts w:ascii="Segoe Script" w:hAnsi="Segoe Script" w:cs="Times New Roman"/>
          <w:sz w:val="36"/>
          <w:szCs w:val="36"/>
        </w:rPr>
      </w:pPr>
    </w:p>
    <w:p w:rsidR="00BF4454" w:rsidRDefault="00BF4454" w:rsidP="00BF4454">
      <w:pPr>
        <w:spacing w:after="0" w:line="360" w:lineRule="auto"/>
        <w:ind w:firstLine="709"/>
        <w:jc w:val="center"/>
        <w:rPr>
          <w:rFonts w:ascii="Segoe Script" w:hAnsi="Segoe Script" w:cs="Times New Roman"/>
          <w:sz w:val="36"/>
          <w:szCs w:val="36"/>
        </w:rPr>
      </w:pPr>
    </w:p>
    <w:p w:rsidR="00BF4454" w:rsidRDefault="00BF4454" w:rsidP="00BF4454">
      <w:pPr>
        <w:spacing w:after="0" w:line="360" w:lineRule="auto"/>
        <w:ind w:firstLine="709"/>
        <w:jc w:val="center"/>
        <w:rPr>
          <w:rFonts w:ascii="Segoe Script" w:hAnsi="Segoe Script" w:cs="Times New Roman"/>
          <w:sz w:val="36"/>
          <w:szCs w:val="36"/>
        </w:rPr>
      </w:pPr>
    </w:p>
    <w:p w:rsidR="00BF4454" w:rsidRDefault="00BF4454" w:rsidP="00BF4454">
      <w:pPr>
        <w:spacing w:after="0" w:line="360" w:lineRule="auto"/>
        <w:ind w:firstLine="709"/>
        <w:jc w:val="center"/>
        <w:rPr>
          <w:rFonts w:ascii="Segoe Script" w:hAnsi="Segoe Script" w:cs="Times New Roman"/>
          <w:sz w:val="36"/>
          <w:szCs w:val="36"/>
        </w:rPr>
      </w:pPr>
      <w:r w:rsidRPr="00BF4454">
        <w:rPr>
          <w:rFonts w:ascii="Segoe Script" w:hAnsi="Segoe Script" w:cs="Times New Roman"/>
          <w:sz w:val="36"/>
          <w:szCs w:val="36"/>
        </w:rPr>
        <w:t xml:space="preserve">Конспект занятия </w:t>
      </w:r>
    </w:p>
    <w:p w:rsidR="00BF4454" w:rsidRPr="00BF4454" w:rsidRDefault="00BF4454" w:rsidP="00BF4454">
      <w:pPr>
        <w:spacing w:after="0" w:line="360" w:lineRule="auto"/>
        <w:ind w:hanging="426"/>
        <w:jc w:val="center"/>
        <w:rPr>
          <w:rFonts w:ascii="Segoe Script" w:hAnsi="Segoe Script" w:cs="Times New Roman"/>
          <w:sz w:val="36"/>
          <w:szCs w:val="36"/>
        </w:rPr>
      </w:pPr>
      <w:r w:rsidRPr="00BF4454">
        <w:rPr>
          <w:rFonts w:ascii="Segoe Script" w:hAnsi="Segoe Script" w:cs="Times New Roman"/>
          <w:sz w:val="36"/>
          <w:szCs w:val="36"/>
        </w:rPr>
        <w:t>по познавательному развитию дошкольников</w:t>
      </w:r>
    </w:p>
    <w:p w:rsidR="00BF4454" w:rsidRDefault="00BF4454" w:rsidP="00BF4454">
      <w:pPr>
        <w:spacing w:after="0" w:line="360" w:lineRule="auto"/>
        <w:ind w:firstLine="709"/>
        <w:jc w:val="center"/>
        <w:rPr>
          <w:rFonts w:ascii="Segoe Script" w:hAnsi="Segoe Script" w:cs="Times New Roman"/>
          <w:sz w:val="36"/>
          <w:szCs w:val="36"/>
        </w:rPr>
      </w:pPr>
      <w:r w:rsidRPr="00BF4454">
        <w:rPr>
          <w:rFonts w:ascii="Segoe Script" w:hAnsi="Segoe Script" w:cs="Times New Roman"/>
          <w:sz w:val="36"/>
          <w:szCs w:val="36"/>
        </w:rPr>
        <w:t>«Что такое вода — интересно ребятам»</w:t>
      </w:r>
    </w:p>
    <w:p w:rsidR="00BF4454" w:rsidRDefault="00BF4454" w:rsidP="00BF4454">
      <w:pPr>
        <w:spacing w:after="0" w:line="360" w:lineRule="auto"/>
        <w:ind w:firstLine="709"/>
        <w:jc w:val="center"/>
        <w:rPr>
          <w:rFonts w:ascii="Segoe Script" w:hAnsi="Segoe Script" w:cs="Times New Roman"/>
          <w:sz w:val="36"/>
          <w:szCs w:val="36"/>
        </w:rPr>
      </w:pPr>
    </w:p>
    <w:p w:rsidR="00BF4454" w:rsidRDefault="00BF4454" w:rsidP="00BF4454">
      <w:pPr>
        <w:spacing w:after="0" w:line="360" w:lineRule="auto"/>
        <w:ind w:firstLine="709"/>
        <w:jc w:val="center"/>
        <w:rPr>
          <w:rFonts w:ascii="Segoe Script" w:hAnsi="Segoe Script" w:cs="Times New Roman"/>
          <w:sz w:val="36"/>
          <w:szCs w:val="36"/>
        </w:rPr>
      </w:pPr>
    </w:p>
    <w:p w:rsidR="00BF4454" w:rsidRDefault="00BF4454" w:rsidP="00BF4454">
      <w:pPr>
        <w:spacing w:after="0" w:line="360" w:lineRule="auto"/>
        <w:ind w:firstLine="709"/>
        <w:jc w:val="center"/>
        <w:rPr>
          <w:rFonts w:ascii="Segoe Script" w:hAnsi="Segoe Script" w:cs="Times New Roman"/>
          <w:sz w:val="36"/>
          <w:szCs w:val="36"/>
        </w:rPr>
      </w:pPr>
    </w:p>
    <w:p w:rsidR="00BF4454" w:rsidRDefault="00BF4454" w:rsidP="00BF4454">
      <w:pPr>
        <w:spacing w:after="0" w:line="360" w:lineRule="auto"/>
        <w:ind w:firstLine="709"/>
        <w:jc w:val="center"/>
        <w:rPr>
          <w:rFonts w:ascii="Segoe Script" w:hAnsi="Segoe Script" w:cs="Times New Roman"/>
          <w:sz w:val="36"/>
          <w:szCs w:val="36"/>
        </w:rPr>
      </w:pPr>
    </w:p>
    <w:p w:rsidR="00BF4454" w:rsidRDefault="00BF4454" w:rsidP="00BF4454">
      <w:pPr>
        <w:spacing w:after="0" w:line="360" w:lineRule="auto"/>
        <w:ind w:firstLine="709"/>
        <w:jc w:val="center"/>
        <w:rPr>
          <w:rFonts w:ascii="Segoe Script" w:hAnsi="Segoe Script" w:cs="Times New Roman"/>
          <w:sz w:val="36"/>
          <w:szCs w:val="36"/>
        </w:rPr>
      </w:pPr>
    </w:p>
    <w:p w:rsidR="00BF4454" w:rsidRDefault="00BF4454" w:rsidP="00BF445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Разработала и провела </w:t>
      </w:r>
    </w:p>
    <w:p w:rsidR="00BF4454" w:rsidRDefault="00BF4454" w:rsidP="00BF445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высшей</w:t>
      </w:r>
    </w:p>
    <w:p w:rsidR="00BF4454" w:rsidRDefault="00BF4454" w:rsidP="00BF445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квалификационной категории </w:t>
      </w:r>
    </w:p>
    <w:p w:rsidR="00C3527D" w:rsidRDefault="00BF4454" w:rsidP="00BF445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Потетенина Н.В.</w:t>
      </w:r>
    </w:p>
    <w:p w:rsidR="0097214D" w:rsidRDefault="0097214D" w:rsidP="00BF445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7214D" w:rsidRDefault="0097214D" w:rsidP="00BF445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7214D" w:rsidRDefault="0097214D" w:rsidP="00BF445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7214D" w:rsidRDefault="0097214D" w:rsidP="00BF445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3527D" w:rsidRPr="00C3527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527D" w:rsidRPr="00C3527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lastRenderedPageBreak/>
        <w:t>Цель: Совершенствовать представления детей о жидком состоянии воды.</w:t>
      </w:r>
    </w:p>
    <w:p w:rsidR="00C3527D" w:rsidRPr="00C3527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>Задачи:</w:t>
      </w:r>
    </w:p>
    <w:p w:rsidR="00BF4454" w:rsidRDefault="00C3527D" w:rsidP="00BF44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>Образовательные:</w:t>
      </w:r>
      <w:r w:rsidR="00BF44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4454" w:rsidRDefault="00C3527D" w:rsidP="00BF445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54">
        <w:rPr>
          <w:rFonts w:ascii="Times New Roman" w:hAnsi="Times New Roman" w:cs="Times New Roman"/>
          <w:sz w:val="28"/>
          <w:szCs w:val="28"/>
        </w:rPr>
        <w:t>учить делать выводы, умозаключения</w:t>
      </w:r>
      <w:r w:rsidR="00BF4454" w:rsidRPr="00BF44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4454" w:rsidRDefault="00BF4454" w:rsidP="00BF445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54">
        <w:rPr>
          <w:rFonts w:ascii="Times New Roman" w:hAnsi="Times New Roman" w:cs="Times New Roman"/>
          <w:sz w:val="28"/>
          <w:szCs w:val="28"/>
        </w:rPr>
        <w:t>воспитывать экологическую культуру;</w:t>
      </w:r>
    </w:p>
    <w:p w:rsidR="00C3527D" w:rsidRPr="00BF4454" w:rsidRDefault="00BF4454" w:rsidP="00BF445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5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F4454">
        <w:rPr>
          <w:rFonts w:ascii="Times New Roman" w:hAnsi="Times New Roman" w:cs="Times New Roman"/>
          <w:sz w:val="28"/>
          <w:szCs w:val="28"/>
        </w:rPr>
        <w:t>ививать аккуратность при работе.</w:t>
      </w:r>
    </w:p>
    <w:p w:rsidR="00C3527D" w:rsidRPr="00C3527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>Развивающие:</w:t>
      </w:r>
      <w:r w:rsidR="00BF4454">
        <w:rPr>
          <w:rFonts w:ascii="Times New Roman" w:hAnsi="Times New Roman" w:cs="Times New Roman"/>
          <w:sz w:val="28"/>
          <w:szCs w:val="28"/>
        </w:rPr>
        <w:t xml:space="preserve"> р</w:t>
      </w:r>
      <w:r w:rsidRPr="00C3527D">
        <w:rPr>
          <w:rFonts w:ascii="Times New Roman" w:hAnsi="Times New Roman" w:cs="Times New Roman"/>
          <w:sz w:val="28"/>
          <w:szCs w:val="28"/>
        </w:rPr>
        <w:t>азвивать речь, мышление, любознательность</w:t>
      </w:r>
    </w:p>
    <w:p w:rsidR="00C3527D" w:rsidRPr="00BF4454" w:rsidRDefault="00C3527D" w:rsidP="00BF445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54">
        <w:rPr>
          <w:rFonts w:ascii="Times New Roman" w:hAnsi="Times New Roman" w:cs="Times New Roman"/>
          <w:sz w:val="28"/>
          <w:szCs w:val="28"/>
        </w:rPr>
        <w:t>Способствовать накоплению у детей конкретных представлений о свойствах, формах и видах воды;</w:t>
      </w:r>
    </w:p>
    <w:p w:rsidR="00C3527D" w:rsidRPr="00C3527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BF4454" w:rsidRDefault="00C3527D" w:rsidP="00BF445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54">
        <w:rPr>
          <w:rFonts w:ascii="Times New Roman" w:hAnsi="Times New Roman" w:cs="Times New Roman"/>
          <w:sz w:val="28"/>
          <w:szCs w:val="28"/>
        </w:rPr>
        <w:t>Кубик, шар, банки разных размеров, два стакана, мука, подсолнечное масло, мятные капли,</w:t>
      </w:r>
      <w:r w:rsidR="00BF4454">
        <w:rPr>
          <w:rFonts w:ascii="Times New Roman" w:hAnsi="Times New Roman" w:cs="Times New Roman"/>
          <w:sz w:val="28"/>
          <w:szCs w:val="28"/>
        </w:rPr>
        <w:t xml:space="preserve"> </w:t>
      </w:r>
      <w:r w:rsidRPr="00BF4454">
        <w:rPr>
          <w:rFonts w:ascii="Times New Roman" w:hAnsi="Times New Roman" w:cs="Times New Roman"/>
          <w:sz w:val="28"/>
          <w:szCs w:val="28"/>
        </w:rPr>
        <w:t xml:space="preserve">губка </w:t>
      </w:r>
    </w:p>
    <w:p w:rsidR="00C3527D" w:rsidRPr="00BF4454" w:rsidRDefault="00C3527D" w:rsidP="00BF4454">
      <w:pPr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BF4454">
        <w:rPr>
          <w:rFonts w:ascii="Times New Roman" w:hAnsi="Times New Roman" w:cs="Times New Roman"/>
          <w:sz w:val="28"/>
          <w:szCs w:val="28"/>
        </w:rPr>
        <w:t>Методы и приемы:</w:t>
      </w:r>
    </w:p>
    <w:p w:rsidR="00BF4454" w:rsidRDefault="00C3527D" w:rsidP="00BF445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54"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BF4454" w:rsidRDefault="00C3527D" w:rsidP="00BF445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54">
        <w:rPr>
          <w:rFonts w:ascii="Times New Roman" w:hAnsi="Times New Roman" w:cs="Times New Roman"/>
          <w:sz w:val="28"/>
          <w:szCs w:val="28"/>
        </w:rPr>
        <w:t>Художественное слово</w:t>
      </w:r>
    </w:p>
    <w:p w:rsidR="00BF4454" w:rsidRDefault="00C3527D" w:rsidP="00BF445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54">
        <w:rPr>
          <w:rFonts w:ascii="Times New Roman" w:hAnsi="Times New Roman" w:cs="Times New Roman"/>
          <w:sz w:val="28"/>
          <w:szCs w:val="28"/>
        </w:rPr>
        <w:t>Уточнения, опросы, игровые приемы</w:t>
      </w:r>
    </w:p>
    <w:p w:rsidR="00BF4454" w:rsidRDefault="00C3527D" w:rsidP="00BF445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54">
        <w:rPr>
          <w:rFonts w:ascii="Times New Roman" w:hAnsi="Times New Roman" w:cs="Times New Roman"/>
          <w:sz w:val="28"/>
          <w:szCs w:val="28"/>
        </w:rPr>
        <w:t>Алгоритмы для составления модели этапов деятельности</w:t>
      </w:r>
    </w:p>
    <w:p w:rsidR="00C3527D" w:rsidRDefault="00C3527D" w:rsidP="00BF445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54">
        <w:rPr>
          <w:rFonts w:ascii="Times New Roman" w:hAnsi="Times New Roman" w:cs="Times New Roman"/>
          <w:sz w:val="28"/>
          <w:szCs w:val="28"/>
        </w:rPr>
        <w:t>Опыты и эксперименты, как метод повышения познавательной активности.</w:t>
      </w:r>
    </w:p>
    <w:p w:rsidR="00BF4454" w:rsidRPr="00BF4454" w:rsidRDefault="00BF4454" w:rsidP="00BF44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27D" w:rsidRPr="00C3527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>Ход занятия</w:t>
      </w:r>
    </w:p>
    <w:p w:rsidR="0097214D" w:rsidRDefault="00BF4454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пано</w:t>
      </w:r>
      <w:proofErr w:type="spellEnd"/>
      <w:r w:rsidR="00C3527D" w:rsidRPr="00C3527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3527D" w:rsidRPr="00C3527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>Здравствуйте ребята. Сегодня нас ждёт очень интересная работа. А для начала отгадайте загадку.</w:t>
      </w:r>
    </w:p>
    <w:p w:rsidR="00C3527D" w:rsidRPr="00C3527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>Если руки наши в ваксе,</w:t>
      </w:r>
    </w:p>
    <w:p w:rsidR="0097214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 xml:space="preserve">Если на нос сели кляксы, </w:t>
      </w:r>
    </w:p>
    <w:p w:rsidR="00C3527D" w:rsidRPr="00C3527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>Кто тогда нам первый друг,</w:t>
      </w:r>
    </w:p>
    <w:p w:rsidR="00C3527D" w:rsidRPr="00C3527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>Снимет грязь с лица и рук?</w:t>
      </w:r>
    </w:p>
    <w:p w:rsidR="00C3527D" w:rsidRPr="00C3527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>Без чего не может мама</w:t>
      </w:r>
    </w:p>
    <w:p w:rsidR="0097214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lastRenderedPageBreak/>
        <w:t xml:space="preserve">Ни готовить, ни стирать, </w:t>
      </w:r>
    </w:p>
    <w:p w:rsidR="0097214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>Без чего, мы скажем прямо,</w:t>
      </w:r>
    </w:p>
    <w:p w:rsidR="00C3527D" w:rsidRPr="00C3527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 xml:space="preserve"> Человеку умирать?</w:t>
      </w:r>
    </w:p>
    <w:p w:rsidR="00C3527D" w:rsidRPr="00C3527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>Чтобы лился дождик с неба,</w:t>
      </w:r>
    </w:p>
    <w:p w:rsidR="00C3527D" w:rsidRPr="00C3527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>Чтоб росли колосья хлеба,</w:t>
      </w:r>
    </w:p>
    <w:p w:rsidR="00C3527D" w:rsidRPr="00C3527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>Чтобы плыли корабли -</w:t>
      </w:r>
    </w:p>
    <w:p w:rsidR="00C3527D" w:rsidRPr="00C3527D" w:rsidRDefault="00C3527D" w:rsidP="00F417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>Жить нельзя нам без</w:t>
      </w:r>
      <w:r w:rsidR="0097214D">
        <w:rPr>
          <w:rFonts w:ascii="Times New Roman" w:hAnsi="Times New Roman" w:cs="Times New Roman"/>
          <w:sz w:val="28"/>
          <w:szCs w:val="28"/>
        </w:rPr>
        <w:t xml:space="preserve"> …. </w:t>
      </w:r>
      <w:r w:rsidR="0097214D" w:rsidRPr="00C3527D">
        <w:rPr>
          <w:rFonts w:ascii="Times New Roman" w:hAnsi="Times New Roman" w:cs="Times New Roman"/>
          <w:sz w:val="28"/>
          <w:szCs w:val="28"/>
        </w:rPr>
        <w:t>(Воды)</w:t>
      </w:r>
    </w:p>
    <w:p w:rsidR="00C3527D" w:rsidRPr="00C3527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>Воспитатель: Ребята, для чего нужна вода, кому нужна вода? (ответы детей). А хотите больше узнать о воде? (ответы детей). Тогда проходите вот к этому столу, где нас ждут различные предметы для ее исследования.</w:t>
      </w:r>
    </w:p>
    <w:p w:rsidR="00C3527D" w:rsidRPr="00C3527D" w:rsidRDefault="00BF4454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</w:t>
      </w:r>
      <w:r w:rsidR="00C3527D" w:rsidRPr="00C3527D">
        <w:rPr>
          <w:rFonts w:ascii="Times New Roman" w:hAnsi="Times New Roman" w:cs="Times New Roman"/>
          <w:sz w:val="28"/>
          <w:szCs w:val="28"/>
        </w:rPr>
        <w:t xml:space="preserve"> часть: Опыты</w:t>
      </w:r>
    </w:p>
    <w:p w:rsidR="00C3527D" w:rsidRPr="00C3527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>Какой формы вода? На столе лежит кубик и шарик. Ребята, а какой они формы? (ответы детей). А имеет ли форму вода? Для этого возьмем узкую баночку и наполним ее водой. Перельем эту воду в широкую баночку. Форма, которую принимает вода, все время изменяется.</w:t>
      </w:r>
    </w:p>
    <w:p w:rsidR="00C3527D" w:rsidRPr="00C3527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>Вывод: вода не имеет формы и принимает форму того сосуда, в котором находится. Вода – жидкость. Вспомните лужи после дождя. На дороге они растекаются, в ямках собираются, а в землю впитываются их не видно, только земля влажная. И так вода не имеет формы.</w:t>
      </w:r>
    </w:p>
    <w:p w:rsidR="00BF4454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>Что будет с губкой е</w:t>
      </w:r>
      <w:r w:rsidR="00BF4454">
        <w:rPr>
          <w:rFonts w:ascii="Times New Roman" w:hAnsi="Times New Roman" w:cs="Times New Roman"/>
          <w:sz w:val="28"/>
          <w:szCs w:val="28"/>
        </w:rPr>
        <w:t>с</w:t>
      </w:r>
      <w:r w:rsidRPr="00C3527D">
        <w:rPr>
          <w:rFonts w:ascii="Times New Roman" w:hAnsi="Times New Roman" w:cs="Times New Roman"/>
          <w:sz w:val="28"/>
          <w:szCs w:val="28"/>
        </w:rPr>
        <w:t>ли положить ее в воду?</w:t>
      </w:r>
      <w:r w:rsidR="00BF4454">
        <w:rPr>
          <w:rFonts w:ascii="Times New Roman" w:hAnsi="Times New Roman" w:cs="Times New Roman"/>
          <w:sz w:val="28"/>
          <w:szCs w:val="28"/>
        </w:rPr>
        <w:t xml:space="preserve"> </w:t>
      </w:r>
      <w:r w:rsidRPr="00C3527D">
        <w:rPr>
          <w:rFonts w:ascii="Times New Roman" w:hAnsi="Times New Roman" w:cs="Times New Roman"/>
          <w:sz w:val="28"/>
          <w:szCs w:val="28"/>
        </w:rPr>
        <w:t>Пару детей мочат губк</w:t>
      </w:r>
      <w:r w:rsidR="00BF4454">
        <w:rPr>
          <w:rFonts w:ascii="Times New Roman" w:hAnsi="Times New Roman" w:cs="Times New Roman"/>
          <w:sz w:val="28"/>
          <w:szCs w:val="28"/>
        </w:rPr>
        <w:t>и</w:t>
      </w:r>
      <w:r w:rsidRPr="00C3527D">
        <w:rPr>
          <w:rFonts w:ascii="Times New Roman" w:hAnsi="Times New Roman" w:cs="Times New Roman"/>
          <w:sz w:val="28"/>
          <w:szCs w:val="28"/>
        </w:rPr>
        <w:t xml:space="preserve"> и выжимают обратно.</w:t>
      </w:r>
    </w:p>
    <w:p w:rsidR="00C3527D" w:rsidRPr="00C3527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>Делают вывод:</w:t>
      </w:r>
      <w:r w:rsidR="00BF4454">
        <w:rPr>
          <w:rFonts w:ascii="Times New Roman" w:hAnsi="Times New Roman" w:cs="Times New Roman"/>
          <w:sz w:val="28"/>
          <w:szCs w:val="28"/>
        </w:rPr>
        <w:t xml:space="preserve"> </w:t>
      </w:r>
      <w:r w:rsidRPr="00C3527D">
        <w:rPr>
          <w:rFonts w:ascii="Times New Roman" w:hAnsi="Times New Roman" w:cs="Times New Roman"/>
          <w:sz w:val="28"/>
          <w:szCs w:val="28"/>
        </w:rPr>
        <w:t>губка впитывает воду,</w:t>
      </w:r>
      <w:r w:rsidR="00BF4454">
        <w:rPr>
          <w:rFonts w:ascii="Times New Roman" w:hAnsi="Times New Roman" w:cs="Times New Roman"/>
          <w:sz w:val="28"/>
          <w:szCs w:val="28"/>
        </w:rPr>
        <w:t xml:space="preserve"> </w:t>
      </w:r>
      <w:r w:rsidRPr="00C3527D">
        <w:rPr>
          <w:rFonts w:ascii="Times New Roman" w:hAnsi="Times New Roman" w:cs="Times New Roman"/>
          <w:sz w:val="28"/>
          <w:szCs w:val="28"/>
        </w:rPr>
        <w:t>но вода выливается обратно.</w:t>
      </w:r>
    </w:p>
    <w:p w:rsidR="00C3527D" w:rsidRPr="00C3527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>Вода – растворитель. А есть ли у воды вкус? Дети попробуйте воду и скажите свое мнение.</w:t>
      </w:r>
    </w:p>
    <w:p w:rsidR="00C3527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 xml:space="preserve"> А теперь давайте попробуем растворить в воде муку и подсолнечное масло. Двое детей выполняют это задание.</w:t>
      </w:r>
    </w:p>
    <w:p w:rsidR="0097214D" w:rsidRDefault="0097214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214D" w:rsidRDefault="0097214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214D" w:rsidRDefault="0097214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1774" w:rsidRPr="00C3527D" w:rsidRDefault="00F41774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3527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lastRenderedPageBreak/>
        <w:t>Физкультминутка: «Как приятно в речке плавать!»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F4454" w:rsidTr="00BF4454">
        <w:tc>
          <w:tcPr>
            <w:tcW w:w="4672" w:type="dxa"/>
          </w:tcPr>
          <w:p w:rsidR="00BF4454" w:rsidRDefault="00BF4454" w:rsidP="00BF44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27D">
              <w:rPr>
                <w:rFonts w:ascii="Times New Roman" w:hAnsi="Times New Roman" w:cs="Times New Roman"/>
                <w:sz w:val="28"/>
                <w:szCs w:val="28"/>
              </w:rPr>
              <w:t>Как приятно в речке плавать!</w:t>
            </w:r>
          </w:p>
        </w:tc>
        <w:tc>
          <w:tcPr>
            <w:tcW w:w="4673" w:type="dxa"/>
          </w:tcPr>
          <w:p w:rsidR="00BF4454" w:rsidRDefault="00BF4454" w:rsidP="00BF44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27D">
              <w:rPr>
                <w:rFonts w:ascii="Times New Roman" w:hAnsi="Times New Roman" w:cs="Times New Roman"/>
                <w:sz w:val="28"/>
                <w:szCs w:val="28"/>
              </w:rPr>
              <w:t>Плавательные движени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BF4454" w:rsidTr="00BF4454">
        <w:tc>
          <w:tcPr>
            <w:tcW w:w="4672" w:type="dxa"/>
          </w:tcPr>
          <w:p w:rsidR="00BF4454" w:rsidRDefault="00BF4454" w:rsidP="00BF44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27D">
              <w:rPr>
                <w:rFonts w:ascii="Times New Roman" w:hAnsi="Times New Roman" w:cs="Times New Roman"/>
                <w:sz w:val="28"/>
                <w:szCs w:val="28"/>
              </w:rPr>
              <w:t>Берег слева, берег справа</w:t>
            </w:r>
          </w:p>
        </w:tc>
        <w:tc>
          <w:tcPr>
            <w:tcW w:w="4673" w:type="dxa"/>
          </w:tcPr>
          <w:p w:rsidR="00BF4454" w:rsidRDefault="00BF4454" w:rsidP="00BF44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3527D">
              <w:rPr>
                <w:rFonts w:ascii="Times New Roman" w:hAnsi="Times New Roman" w:cs="Times New Roman"/>
                <w:sz w:val="28"/>
                <w:szCs w:val="28"/>
              </w:rPr>
              <w:t>овороты влево и вправо</w:t>
            </w:r>
          </w:p>
        </w:tc>
      </w:tr>
      <w:tr w:rsidR="00BF4454" w:rsidTr="00BF4454">
        <w:tc>
          <w:tcPr>
            <w:tcW w:w="4672" w:type="dxa"/>
          </w:tcPr>
          <w:p w:rsidR="00BF4454" w:rsidRDefault="00BF4454" w:rsidP="00BF44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27D">
              <w:rPr>
                <w:rFonts w:ascii="Times New Roman" w:hAnsi="Times New Roman" w:cs="Times New Roman"/>
                <w:sz w:val="28"/>
                <w:szCs w:val="28"/>
              </w:rPr>
              <w:t>Речка лентой впереди</w:t>
            </w:r>
          </w:p>
        </w:tc>
        <w:tc>
          <w:tcPr>
            <w:tcW w:w="4673" w:type="dxa"/>
          </w:tcPr>
          <w:p w:rsidR="00BF4454" w:rsidRDefault="00BF4454" w:rsidP="00BF44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27D">
              <w:rPr>
                <w:rFonts w:ascii="Times New Roman" w:hAnsi="Times New Roman" w:cs="Times New Roman"/>
                <w:sz w:val="28"/>
                <w:szCs w:val="28"/>
              </w:rPr>
              <w:t>Потягивания — руки вперёд</w:t>
            </w:r>
          </w:p>
        </w:tc>
      </w:tr>
      <w:tr w:rsidR="00BF4454" w:rsidTr="00BF4454">
        <w:tc>
          <w:tcPr>
            <w:tcW w:w="4672" w:type="dxa"/>
          </w:tcPr>
          <w:p w:rsidR="00BF4454" w:rsidRDefault="00BF4454" w:rsidP="00BF44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27D">
              <w:rPr>
                <w:rFonts w:ascii="Times New Roman" w:hAnsi="Times New Roman" w:cs="Times New Roman"/>
                <w:sz w:val="28"/>
                <w:szCs w:val="28"/>
              </w:rPr>
              <w:t>Сверху мостик — погляди</w:t>
            </w:r>
          </w:p>
        </w:tc>
        <w:tc>
          <w:tcPr>
            <w:tcW w:w="4673" w:type="dxa"/>
          </w:tcPr>
          <w:p w:rsidR="00BF4454" w:rsidRDefault="00BF4454" w:rsidP="00BF44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Потягивания — руки вверх</w:t>
            </w:r>
          </w:p>
        </w:tc>
      </w:tr>
      <w:tr w:rsidR="00BF4454" w:rsidTr="00BF4454">
        <w:tc>
          <w:tcPr>
            <w:tcW w:w="4672" w:type="dxa"/>
          </w:tcPr>
          <w:p w:rsidR="00BF4454" w:rsidRDefault="00BF4454" w:rsidP="00BF44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27D">
              <w:rPr>
                <w:rFonts w:ascii="Times New Roman" w:hAnsi="Times New Roman" w:cs="Times New Roman"/>
                <w:sz w:val="28"/>
                <w:szCs w:val="28"/>
              </w:rPr>
              <w:t xml:space="preserve">Чтобы плыть ещё скорей </w:t>
            </w:r>
          </w:p>
          <w:p w:rsidR="00BF4454" w:rsidRDefault="00BF4454" w:rsidP="00BF44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27D">
              <w:rPr>
                <w:rFonts w:ascii="Times New Roman" w:hAnsi="Times New Roman" w:cs="Times New Roman"/>
                <w:sz w:val="28"/>
                <w:szCs w:val="28"/>
              </w:rPr>
              <w:t xml:space="preserve">Надо нам грести быстрей. </w:t>
            </w:r>
          </w:p>
          <w:p w:rsidR="00BF4454" w:rsidRPr="00C3527D" w:rsidRDefault="00BF4454" w:rsidP="00BF44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27D">
              <w:rPr>
                <w:rFonts w:ascii="Times New Roman" w:hAnsi="Times New Roman" w:cs="Times New Roman"/>
                <w:sz w:val="28"/>
                <w:szCs w:val="28"/>
              </w:rPr>
              <w:t>Мы работаем руками.</w:t>
            </w:r>
          </w:p>
          <w:p w:rsidR="00BF4454" w:rsidRDefault="00BF4454" w:rsidP="00BF44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27D">
              <w:rPr>
                <w:rFonts w:ascii="Times New Roman" w:hAnsi="Times New Roman" w:cs="Times New Roman"/>
                <w:sz w:val="28"/>
                <w:szCs w:val="28"/>
              </w:rPr>
              <w:t>Кто угонится за нами?</w:t>
            </w:r>
          </w:p>
        </w:tc>
        <w:tc>
          <w:tcPr>
            <w:tcW w:w="4673" w:type="dxa"/>
          </w:tcPr>
          <w:p w:rsidR="00BF4454" w:rsidRDefault="00BF4454" w:rsidP="00BF44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27D">
              <w:rPr>
                <w:rFonts w:ascii="Times New Roman" w:hAnsi="Times New Roman" w:cs="Times New Roman"/>
                <w:sz w:val="28"/>
                <w:szCs w:val="28"/>
              </w:rPr>
              <w:t>Плавательные движения.)</w:t>
            </w:r>
          </w:p>
        </w:tc>
      </w:tr>
      <w:tr w:rsidR="00BF4454" w:rsidTr="00BF4454">
        <w:tc>
          <w:tcPr>
            <w:tcW w:w="4672" w:type="dxa"/>
          </w:tcPr>
          <w:p w:rsidR="00BF4454" w:rsidRPr="00C3527D" w:rsidRDefault="00BF4454" w:rsidP="00BF44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27D">
              <w:rPr>
                <w:rFonts w:ascii="Times New Roman" w:hAnsi="Times New Roman" w:cs="Times New Roman"/>
                <w:sz w:val="28"/>
                <w:szCs w:val="28"/>
              </w:rPr>
              <w:t>А теперь пора нам, братцы,</w:t>
            </w:r>
          </w:p>
          <w:p w:rsidR="00BF4454" w:rsidRPr="00C3527D" w:rsidRDefault="00BF4454" w:rsidP="00BF44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27D">
              <w:rPr>
                <w:rFonts w:ascii="Times New Roman" w:hAnsi="Times New Roman" w:cs="Times New Roman"/>
                <w:sz w:val="28"/>
                <w:szCs w:val="28"/>
              </w:rPr>
              <w:t>На песочке поваляться.</w:t>
            </w:r>
          </w:p>
          <w:p w:rsidR="00BF4454" w:rsidRDefault="00BF4454" w:rsidP="00BF44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27D">
              <w:rPr>
                <w:rFonts w:ascii="Times New Roman" w:hAnsi="Times New Roman" w:cs="Times New Roman"/>
                <w:sz w:val="28"/>
                <w:szCs w:val="28"/>
              </w:rPr>
              <w:t xml:space="preserve">Мы из речки вылезаем </w:t>
            </w:r>
          </w:p>
          <w:p w:rsidR="00BF4454" w:rsidRPr="00C3527D" w:rsidRDefault="00BF4454" w:rsidP="00BF44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27D">
              <w:rPr>
                <w:rFonts w:ascii="Times New Roman" w:hAnsi="Times New Roman" w:cs="Times New Roman"/>
                <w:sz w:val="28"/>
                <w:szCs w:val="28"/>
              </w:rPr>
              <w:t>И на травке отдыхаем.</w:t>
            </w:r>
          </w:p>
          <w:p w:rsidR="00BF4454" w:rsidRDefault="00BF4454" w:rsidP="00BF44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BF4454" w:rsidRDefault="00BF4454" w:rsidP="00BF44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27D">
              <w:rPr>
                <w:rFonts w:ascii="Times New Roman" w:hAnsi="Times New Roman" w:cs="Times New Roman"/>
                <w:sz w:val="28"/>
                <w:szCs w:val="28"/>
              </w:rPr>
              <w:t>Ходьба на месте.)</w:t>
            </w:r>
          </w:p>
        </w:tc>
      </w:tr>
    </w:tbl>
    <w:p w:rsidR="00C3527D" w:rsidRPr="00C3527D" w:rsidRDefault="00C3527D" w:rsidP="00F417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 xml:space="preserve">А теперь, ребята, </w:t>
      </w:r>
      <w:r w:rsidR="00BF4454">
        <w:rPr>
          <w:rFonts w:ascii="Times New Roman" w:hAnsi="Times New Roman" w:cs="Times New Roman"/>
          <w:sz w:val="28"/>
          <w:szCs w:val="28"/>
        </w:rPr>
        <w:t>вернемся к нашему столу. О</w:t>
      </w:r>
      <w:r w:rsidRPr="00C3527D">
        <w:rPr>
          <w:rFonts w:ascii="Times New Roman" w:hAnsi="Times New Roman" w:cs="Times New Roman"/>
          <w:sz w:val="28"/>
          <w:szCs w:val="28"/>
        </w:rPr>
        <w:t>братите внимание на стакан, где растворяли муку. Что же мы видим? (ответы детей) Мука не растворилась полностью, а осадок опустился на дно стакана. Также не растворяется масло, оно плавает на поверхности. Вывод: не все вещества могут растворяться в воде. А теперь, давайте понюхаем воду и определим, есть ли у нее запах? (Ответы детей)</w:t>
      </w:r>
    </w:p>
    <w:p w:rsidR="00C3527D" w:rsidRPr="00C3527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>Теперь мы растворим мятные капли в воде и давайте понюхаем, что изменилось? У воды появился запах. Растворяясь в воде различные вещества, меняют у нее: цвет, вкус, запах.</w:t>
      </w:r>
    </w:p>
    <w:p w:rsidR="00C3527D" w:rsidRPr="00C3527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>А сейчас мы с вами поиграем в игру</w:t>
      </w:r>
    </w:p>
    <w:p w:rsidR="00C3527D" w:rsidRPr="00C3527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>«Вода – это…»</w:t>
      </w:r>
    </w:p>
    <w:p w:rsidR="00C3527D" w:rsidRPr="00C3527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>Ход игры: Ребята, а как вы думаете, какую роль играет вода в жизни животных, растений и людей?</w:t>
      </w:r>
    </w:p>
    <w:p w:rsidR="00C3527D" w:rsidRPr="00C3527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>Приведем пример: «Для растений вода – это…»</w:t>
      </w:r>
      <w:r w:rsidR="00BF4454">
        <w:rPr>
          <w:rFonts w:ascii="Times New Roman" w:hAnsi="Times New Roman" w:cs="Times New Roman"/>
          <w:sz w:val="28"/>
          <w:szCs w:val="28"/>
        </w:rPr>
        <w:t xml:space="preserve"> </w:t>
      </w:r>
      <w:r w:rsidRPr="00C3527D">
        <w:rPr>
          <w:rFonts w:ascii="Times New Roman" w:hAnsi="Times New Roman" w:cs="Times New Roman"/>
          <w:sz w:val="28"/>
          <w:szCs w:val="28"/>
        </w:rPr>
        <w:t>(варианты ответов)</w:t>
      </w:r>
    </w:p>
    <w:p w:rsidR="00067A75" w:rsidRPr="00C3527D" w:rsidRDefault="00C3527D" w:rsidP="00C352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7D">
        <w:rPr>
          <w:rFonts w:ascii="Times New Roman" w:hAnsi="Times New Roman" w:cs="Times New Roman"/>
          <w:sz w:val="28"/>
          <w:szCs w:val="28"/>
        </w:rPr>
        <w:t>Подведение итогов: Ребята, скажите, пожалуйста, что нового вы узнали сегодня о воде? Понравилось вам наше занятие?</w:t>
      </w:r>
    </w:p>
    <w:sectPr w:rsidR="00067A75" w:rsidRPr="00C35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2179D"/>
    <w:multiLevelType w:val="hybridMultilevel"/>
    <w:tmpl w:val="9ED86D1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5C8101A"/>
    <w:multiLevelType w:val="hybridMultilevel"/>
    <w:tmpl w:val="BA3C1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C8C1EE2"/>
    <w:multiLevelType w:val="hybridMultilevel"/>
    <w:tmpl w:val="FCD04D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58B"/>
    <w:rsid w:val="00067A75"/>
    <w:rsid w:val="0017158B"/>
    <w:rsid w:val="0097214D"/>
    <w:rsid w:val="00BF4454"/>
    <w:rsid w:val="00C3527D"/>
    <w:rsid w:val="00F4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E255B"/>
  <w15:chartTrackingRefBased/>
  <w15:docId w15:val="{75BC937A-228E-4D4F-A25F-DBF53D05B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454"/>
    <w:pPr>
      <w:ind w:left="720"/>
      <w:contextualSpacing/>
    </w:pPr>
  </w:style>
  <w:style w:type="table" w:styleId="a4">
    <w:name w:val="Table Grid"/>
    <w:basedOn w:val="a1"/>
    <w:uiPriority w:val="39"/>
    <w:rsid w:val="00BF4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2025-01-23T17:35:00Z</dcterms:created>
  <dcterms:modified xsi:type="dcterms:W3CDTF">2025-01-23T17:35:00Z</dcterms:modified>
</cp:coreProperties>
</file>