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2D8E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52"/>
          <w:szCs w:val="52"/>
        </w:rPr>
      </w:pPr>
      <w:r w:rsidRPr="00D33D5F">
        <w:rPr>
          <w:color w:val="333333"/>
          <w:sz w:val="52"/>
          <w:szCs w:val="52"/>
        </w:rPr>
        <w:t>У собак много профессий:</w:t>
      </w:r>
    </w:p>
    <w:p w14:paraId="21095AE2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собаки работают ищейками (используя исключительный нюх собаки, можно обнаружить, например, наркотики или взрывчатку. Такая собака должна уметь обнаружить подозрительные вещества на движущемся транспортере, иногда при скоплении людей);</w:t>
      </w:r>
    </w:p>
    <w:p w14:paraId="7EF04FB6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спасателями (обладая тонким чутьем, собаки-спасатели легко находят человека под завалами и лавинами);</w:t>
      </w:r>
    </w:p>
    <w:p w14:paraId="642F017C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таможенниками (четвероногие таможенники прекрасно научились находить взрывчатку и даже оружие, которыми могут воспользоваться бандиты, террористы. Они стали незаменимы в поисках наркотиков — никакие самые совершенные упаковки, никакие отвлекающие запахи не сбивают собак);</w:t>
      </w:r>
    </w:p>
    <w:p w14:paraId="7A58E25C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ездовыми собаками (обладают невероятной выносливостью, способны перевозить людей и грузы на дальние расстояния); поводырями (служат глазами для незрячих людей.</w:t>
      </w:r>
    </w:p>
    <w:p w14:paraId="3EF0EE57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собака - поводырь умеет огибать препятствия и предупреждать о них незрячего человека. В ее памяти может сохраниться несколько маршрутов, по которым ходит хозяин. Собака – поводырь не поведет хозяина через лужу, в узкие проходы или туда, где низко свешиваются ветки деревьев. Она поднимет и подаст случайно упавший из рук хозяина предмет);</w:t>
      </w:r>
    </w:p>
    <w:p w14:paraId="3BF45074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охранниками (самыми важными качествами является их внимательность, смелость и самое главное – умение вовремя подать голос и предупредить человека об опасности. Они должны быть достаточно агрессивными, чтобы дать отпор врагу и очень неприхотливыми, так как им приходится жить под открытым небом);</w:t>
      </w:r>
    </w:p>
    <w:p w14:paraId="26BF4B9B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охотниками (существует множество охотничьих пород собак, веками приучаемых к определенному виду охоты. Одни из них предназначены для выслеживания зверя, другие забираются в норы и сражаются там, третьи делают стойку, указывая местонахождение добычи);</w:t>
      </w:r>
    </w:p>
    <w:p w14:paraId="13C44E81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пастухами (особенно нужны в местах, где водятся волки. Сильные, смелые псы вступают в схватки с хищниками и, как правило, выходят победителями);</w:t>
      </w:r>
    </w:p>
    <w:p w14:paraId="6D04727E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сапёрами (по запаху находят взрывчатые вещества и устройства);</w:t>
      </w:r>
    </w:p>
    <w:p w14:paraId="5EA93E7D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- пограничниками (задерживают нарушителей),</w:t>
      </w:r>
    </w:p>
    <w:p w14:paraId="1DCF1ED9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lastRenderedPageBreak/>
        <w:t>- водолазами (помогают утопающим). Не так давно собаки овладели профессией газовщика. Они проходят вдоль газовой магистрали, проверяя, нет ли утечки газа.</w:t>
      </w:r>
    </w:p>
    <w:p w14:paraId="2DDF31B7" w14:textId="77777777" w:rsidR="00D33D5F" w:rsidRPr="00D33D5F" w:rsidRDefault="00D33D5F" w:rsidP="00D33D5F">
      <w:pPr>
        <w:pStyle w:val="a3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33D5F">
        <w:rPr>
          <w:color w:val="333333"/>
          <w:sz w:val="28"/>
          <w:szCs w:val="28"/>
        </w:rPr>
        <w:t>С каждым годом собаки расширяют свою полезную деятельность, приобретают новые специальности, становятся нужными людям в самых разных областях.</w:t>
      </w:r>
    </w:p>
    <w:p w14:paraId="5BEFC5E5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E8"/>
    <w:rsid w:val="00333ED4"/>
    <w:rsid w:val="00521C38"/>
    <w:rsid w:val="00872CE8"/>
    <w:rsid w:val="00C81AA8"/>
    <w:rsid w:val="00D3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F30A5-7210-4F7B-8BFF-A38873DD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2025-03-01T08:19:00Z</dcterms:created>
  <dcterms:modified xsi:type="dcterms:W3CDTF">2025-03-01T08:20:00Z</dcterms:modified>
</cp:coreProperties>
</file>